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0CC8" w14:textId="1449E267" w:rsidR="00184D68" w:rsidRDefault="00184D68" w:rsidP="00184D68">
      <w:pPr>
        <w:pStyle w:val="a3"/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新北市政府衛生局心理衛生社工　徵才公告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5"/>
        <w:gridCol w:w="8073"/>
      </w:tblGrid>
      <w:tr w:rsidR="00184D68" w:rsidRPr="00184D68" w14:paraId="451EE4F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7B41AF5C" w14:textId="77777777" w:rsidR="00184D68" w:rsidRPr="00184D68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徵才單位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21F16791" w14:textId="77777777" w:rsidR="00184D68" w:rsidRPr="00184D68" w:rsidRDefault="00184D68" w:rsidP="001A0F72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新北市政府衛生局</w:t>
            </w:r>
          </w:p>
        </w:tc>
      </w:tr>
      <w:tr w:rsidR="00184D68" w:rsidRPr="00184D68" w14:paraId="21AC7167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4D43AA68" w14:textId="77777777" w:rsidR="00184D68" w:rsidRPr="00184D68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發布日期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7ED3238" w14:textId="0D652ACB" w:rsidR="00184D68" w:rsidRPr="00184D68" w:rsidRDefault="00E80E7D" w:rsidP="001A0F72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年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月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184D68" w:rsidRPr="00184D68" w14:paraId="58578575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F8734D6" w14:textId="77777777" w:rsidR="00184D68" w:rsidRPr="00184D68" w:rsidRDefault="00184D68" w:rsidP="00184D68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截止日期</w:t>
            </w:r>
          </w:p>
        </w:tc>
        <w:tc>
          <w:tcPr>
            <w:tcW w:w="8073" w:type="dxa"/>
            <w:shd w:val="clear" w:color="auto" w:fill="FFFFFF" w:themeFill="background1"/>
            <w:vAlign w:val="center"/>
          </w:tcPr>
          <w:p w14:paraId="3102ED54" w14:textId="64FD3DA2" w:rsidR="00184D68" w:rsidRPr="00184D68" w:rsidRDefault="00E80E7D" w:rsidP="001A0F72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年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月</w:t>
            </w:r>
            <w:r w:rsidR="00184D68" w:rsidRPr="00184D68">
              <w:rPr>
                <w:rFonts w:eastAsia="標楷體"/>
                <w:color w:val="000000"/>
                <w:szCs w:val="24"/>
              </w:rPr>
              <w:t xml:space="preserve">  </w:t>
            </w:r>
            <w:r w:rsidR="00184D68" w:rsidRPr="00184D68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0F3D87" w:rsidRPr="00184D68" w14:paraId="41B2B7D5" w14:textId="77777777" w:rsidTr="00220195">
        <w:trPr>
          <w:jc w:val="center"/>
        </w:trPr>
        <w:tc>
          <w:tcPr>
            <w:tcW w:w="1555" w:type="dxa"/>
            <w:shd w:val="clear" w:color="auto" w:fill="FFFFFF" w:themeFill="background1"/>
            <w:vAlign w:val="center"/>
          </w:tcPr>
          <w:p w14:paraId="30A7C075" w14:textId="77777777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szCs w:val="24"/>
              </w:rPr>
            </w:pPr>
            <w:r w:rsidRPr="00184D68">
              <w:rPr>
                <w:rFonts w:eastAsia="標楷體"/>
                <w:color w:val="000000"/>
                <w:szCs w:val="24"/>
              </w:rPr>
              <w:t>徵才職缺</w:t>
            </w:r>
          </w:p>
        </w:tc>
        <w:tc>
          <w:tcPr>
            <w:tcW w:w="8073" w:type="dxa"/>
            <w:shd w:val="clear" w:color="auto" w:fill="FFFFFF" w:themeFill="background1"/>
          </w:tcPr>
          <w:p w14:paraId="2E8F1203" w14:textId="4BFB2E84" w:rsidR="000F3D87" w:rsidRPr="00E80E7D" w:rsidRDefault="001E0895" w:rsidP="000F3D87">
            <w:pPr>
              <w:pStyle w:val="a3"/>
              <w:widowControl/>
              <w:spacing w:after="150" w:line="320" w:lineRule="exact"/>
              <w:jc w:val="both"/>
              <w:rPr>
                <w:szCs w:val="24"/>
              </w:rPr>
            </w:pPr>
            <w:r>
              <w:rPr>
                <w:rFonts w:ascii="標楷體" w:eastAsia="標楷體" w:hAnsi="標楷體" w:hint="eastAsia"/>
              </w:rPr>
              <w:t>心理衛生社工</w:t>
            </w:r>
            <w:r w:rsidRPr="00E80E7D">
              <w:rPr>
                <w:szCs w:val="24"/>
              </w:rPr>
              <w:t xml:space="preserve"> </w:t>
            </w:r>
          </w:p>
        </w:tc>
      </w:tr>
      <w:tr w:rsidR="000F3D87" w:rsidRPr="00184D68" w14:paraId="0D829F04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73EFC54A" w14:textId="082929EC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szCs w:val="24"/>
              </w:rPr>
              <w:t>工作項目</w:t>
            </w:r>
          </w:p>
        </w:tc>
        <w:tc>
          <w:tcPr>
            <w:tcW w:w="8073" w:type="dxa"/>
            <w:shd w:val="clear" w:color="auto" w:fill="FFFFFF" w:themeFill="background1"/>
          </w:tcPr>
          <w:p w14:paraId="5F8AEFF4" w14:textId="3D487090" w:rsidR="000F3D87" w:rsidRPr="00E80E7D" w:rsidRDefault="000F3D87" w:rsidP="000F3D8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80E7D">
              <w:rPr>
                <w:rFonts w:ascii="標楷體" w:eastAsia="標楷體" w:hAnsi="標楷體"/>
                <w:b/>
                <w:bCs/>
                <w:szCs w:val="24"/>
              </w:rPr>
              <w:t>精神合併多元議題(自殺、家暴、結束監護處分)個管工作。</w:t>
            </w:r>
          </w:p>
          <w:p w14:paraId="5070ABFB" w14:textId="6334115C" w:rsidR="000F3D87" w:rsidRPr="00E80E7D" w:rsidRDefault="000F3D87" w:rsidP="000F3D8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80E7D">
              <w:rPr>
                <w:rFonts w:ascii="標楷體" w:eastAsia="標楷體" w:hAnsi="標楷體"/>
                <w:szCs w:val="24"/>
              </w:rPr>
              <w:t>科內行政業務或臨時交辦工作，必要時配合假日出勤或加班。</w:t>
            </w:r>
          </w:p>
        </w:tc>
      </w:tr>
      <w:tr w:rsidR="000F3D87" w:rsidRPr="00184D68" w14:paraId="5678641D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DFFB719" w14:textId="76BD8483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工作地點</w:t>
            </w:r>
          </w:p>
        </w:tc>
        <w:tc>
          <w:tcPr>
            <w:tcW w:w="8073" w:type="dxa"/>
            <w:shd w:val="clear" w:color="auto" w:fill="FFFFFF" w:themeFill="background1"/>
          </w:tcPr>
          <w:p w14:paraId="159E7373" w14:textId="77777777" w:rsidR="00A4250E" w:rsidRDefault="00A4250E" w:rsidP="00A4250E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B050"/>
                <w:sz w:val="24"/>
                <w:szCs w:val="24"/>
              </w:rPr>
              <w:t>衛生局，後續視社區心理衛生中心布建及成立後駐點辦公；轄區分工如下，將依各區社工人力進用情形及工作區域意願(甄選時填寫工作區域服務意願書)方分派工作轄區。</w:t>
            </w:r>
          </w:p>
          <w:p w14:paraId="7ABFCE01" w14:textId="77777777" w:rsidR="00A4250E" w:rsidRDefault="00A4250E" w:rsidP="00A4250E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東區中心:汐止、瑞芳、平溪、雙溪、貢寮。</w:t>
            </w:r>
          </w:p>
          <w:p w14:paraId="2B4EE44A" w14:textId="60AAE891" w:rsidR="00A4250E" w:rsidRDefault="00A4250E" w:rsidP="00A4250E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西區中心:板橋、新莊、三峽、鶯歌、土城、樹林。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(駐點新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莊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心衛中心/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衛生局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。</w:t>
            </w:r>
          </w:p>
          <w:p w14:paraId="0C98C254" w14:textId="17A8DCEE" w:rsidR="00A4250E" w:rsidRDefault="00A4250E" w:rsidP="00A4250E">
            <w:pPr>
              <w:pStyle w:val="a5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南區中心:新店、中和、永和、深坑、石碇、坪林、烏來。</w:t>
            </w:r>
            <w:r>
              <w:rPr>
                <w:rFonts w:ascii="標楷體" w:eastAsia="標楷體" w:hAnsi="標楷體" w:hint="eastAsia"/>
                <w:color w:val="00B050"/>
                <w:szCs w:val="24"/>
              </w:rPr>
              <w:t>(駐點新店心衛中心/中和心衛中心</w:t>
            </w:r>
            <w:r w:rsidR="001E0895">
              <w:rPr>
                <w:rFonts w:ascii="標楷體" w:eastAsia="標楷體" w:hAnsi="標楷體" w:hint="eastAsia"/>
                <w:color w:val="00B050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B050"/>
                <w:szCs w:val="24"/>
              </w:rPr>
              <w:t>。</w:t>
            </w:r>
          </w:p>
          <w:p w14:paraId="46200BFB" w14:textId="2F654370" w:rsidR="000F3D87" w:rsidRPr="00A4250E" w:rsidRDefault="00A4250E" w:rsidP="00A4250E">
            <w:pPr>
              <w:pStyle w:val="a5"/>
              <w:numPr>
                <w:ilvl w:val="0"/>
                <w:numId w:val="13"/>
              </w:numPr>
              <w:ind w:leftChars="0" w:left="510" w:hanging="510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北區中心:三重、蘆洲、林口、泰山、五股、八里、林口、淡水、石門、金山、萬里、三芝。</w:t>
            </w:r>
            <w:r>
              <w:rPr>
                <w:rFonts w:ascii="標楷體" w:eastAsia="標楷體" w:hAnsi="標楷體" w:hint="eastAsia"/>
                <w:color w:val="00B050"/>
                <w:szCs w:val="24"/>
              </w:rPr>
              <w:t>(駐點蘆洲心衛中心/林口心衛中心/衛生局)</w:t>
            </w:r>
          </w:p>
        </w:tc>
      </w:tr>
      <w:tr w:rsidR="000F3D87" w:rsidRPr="00184D68" w14:paraId="4EB3AF99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2C3B7D9" w14:textId="645C21A5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szCs w:val="24"/>
              </w:rPr>
              <w:t>薪資及福利</w:t>
            </w:r>
          </w:p>
        </w:tc>
        <w:tc>
          <w:tcPr>
            <w:tcW w:w="8073" w:type="dxa"/>
            <w:shd w:val="clear" w:color="auto" w:fill="FFFFFF" w:themeFill="background1"/>
          </w:tcPr>
          <w:p w14:paraId="3D83A5B0" w14:textId="0CC89D22" w:rsidR="000F3D87" w:rsidRPr="00E80E7D" w:rsidRDefault="000F3D87" w:rsidP="000F3D87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本職缺係</w:t>
            </w:r>
            <w:r w:rsidRPr="00E80E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強化社會安全網計畫職缺</w:t>
            </w:r>
            <w:r w:rsidRPr="00E80E7D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，薪資比照計畫核定，</w:t>
            </w:r>
            <w:r w:rsidR="00DB36F6" w:rsidRPr="00E80E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並</w:t>
            </w:r>
            <w:r w:rsidR="00365D0E" w:rsidRPr="00E80E7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依學歷或社工師證照調整。</w:t>
            </w:r>
          </w:p>
          <w:p w14:paraId="5F20500E" w14:textId="181CC056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薪資</w:t>
            </w:r>
            <w:r w:rsidR="00203055"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級距</w:t>
            </w: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1E0895" w:rsidRPr="001E089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月薪44,896元（薪點312）至47,199元（薪點328），每年度視年資及考績予以調薪。</w:t>
            </w:r>
          </w:p>
          <w:p w14:paraId="29383A9D" w14:textId="77777777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風險工作費：每月3,000元。</w:t>
            </w:r>
          </w:p>
          <w:p w14:paraId="0603DE4B" w14:textId="77777777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年終獎金：視當年度服務月數按比例支付1.5個月年終獎金。</w:t>
            </w:r>
          </w:p>
          <w:p w14:paraId="3E48B1EE" w14:textId="33EE7B9F" w:rsidR="000F3D87" w:rsidRPr="00E80E7D" w:rsidRDefault="000F3D87" w:rsidP="000F3D87">
            <w:pPr>
              <w:pStyle w:val="a5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員工福利</w:t>
            </w:r>
            <w:r w:rsidR="00554F79" w:rsidRPr="00E80E7D">
              <w:rPr>
                <w:rFonts w:ascii="標楷體" w:eastAsia="標楷體" w:hAnsi="標楷體"/>
                <w:color w:val="000000" w:themeColor="text1"/>
                <w:szCs w:val="24"/>
              </w:rPr>
              <w:t>：</w:t>
            </w:r>
          </w:p>
          <w:p w14:paraId="05DEC910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享勞健保，勞退金由本局負擔6%</w:t>
            </w: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ED416DF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國民旅遊卡。</w:t>
            </w:r>
          </w:p>
          <w:p w14:paraId="397E3B5C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生日禮金。</w:t>
            </w:r>
          </w:p>
          <w:p w14:paraId="2BA5C51F" w14:textId="77777777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專業成長訓練：定期教育訓練、督導。</w:t>
            </w:r>
          </w:p>
          <w:p w14:paraId="0970FD57" w14:textId="6A8C83B6" w:rsidR="000F3D87" w:rsidRPr="00E80E7D" w:rsidRDefault="000F3D87" w:rsidP="000F3D87">
            <w:pPr>
              <w:pStyle w:val="a5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color w:val="000000" w:themeColor="text1"/>
                <w:szCs w:val="24"/>
              </w:rPr>
              <w:t>社工師公會入會費、常年會費與職業登記匯票等費用補助。</w:t>
            </w:r>
          </w:p>
        </w:tc>
      </w:tr>
      <w:tr w:rsidR="000F3D87" w:rsidRPr="00184D68" w14:paraId="6BF75A01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61ACD33D" w14:textId="21BD8595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徵才條件</w:t>
            </w:r>
          </w:p>
        </w:tc>
        <w:tc>
          <w:tcPr>
            <w:tcW w:w="8073" w:type="dxa"/>
            <w:shd w:val="clear" w:color="auto" w:fill="FFFFFF" w:themeFill="background1"/>
          </w:tcPr>
          <w:p w14:paraId="7EBA77C5" w14:textId="77777777" w:rsidR="000F3D87" w:rsidRPr="00E80E7D" w:rsidRDefault="000F3D87" w:rsidP="000F3D87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  <w:t>具有下列資格其中之一</w:t>
            </w:r>
          </w:p>
          <w:p w14:paraId="5291CE2E" w14:textId="77777777" w:rsidR="000F3D87" w:rsidRPr="00E80E7D" w:rsidRDefault="000F3D87" w:rsidP="000F3D8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符合社會工作師第五條應考資格規定，且具社會福利或心理衛生直接服務工作經驗滿1年以上。</w:t>
            </w:r>
          </w:p>
          <w:p w14:paraId="3E9FA03D" w14:textId="77777777" w:rsidR="000F3D87" w:rsidRPr="00E80E7D" w:rsidRDefault="000F3D87" w:rsidP="000F3D8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符合社會工作師第五條應考資格規定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，且具</w:t>
            </w: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社會工作相關系所碩士以上學歷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及</w:t>
            </w: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社會福利或心理衛生直接服務工作經驗滿1年以上。</w:t>
            </w:r>
          </w:p>
          <w:p w14:paraId="0CD322B9" w14:textId="77777777" w:rsidR="000F3D87" w:rsidRPr="00E80E7D" w:rsidRDefault="000F3D87" w:rsidP="000F3D87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領有社會工作師證書，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且具</w:t>
            </w:r>
            <w:r w:rsidRPr="00E80E7D"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  <w:t>社會福利或心理衛生直接服務工作經驗滿1年以上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。</w:t>
            </w:r>
          </w:p>
          <w:p w14:paraId="1AE7CF87" w14:textId="77777777" w:rsidR="000F3D87" w:rsidRPr="00E80E7D" w:rsidRDefault="000F3D87" w:rsidP="000F3D87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持有身心障礙證明者優先錄取(非必要條件)。</w:t>
            </w:r>
          </w:p>
          <w:p w14:paraId="4A1129FC" w14:textId="77777777" w:rsidR="000F3D87" w:rsidRPr="00E80E7D" w:rsidRDefault="000F3D87" w:rsidP="000F3D87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E80E7D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其他:</w:t>
            </w:r>
          </w:p>
          <w:p w14:paraId="0F848E61" w14:textId="77777777" w:rsidR="000F3D87" w:rsidRPr="00E80E7D" w:rsidRDefault="000F3D87" w:rsidP="000F3D8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工作以家訪為主，電訪次要，備駕照佳，本局亦提供租賃車使用。</w:t>
            </w:r>
          </w:p>
          <w:p w14:paraId="3BA38E8A" w14:textId="4EFF5269" w:rsidR="000F3D87" w:rsidRPr="00E80E7D" w:rsidRDefault="000F3D87" w:rsidP="000F3D8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需具備訪談、風險評估、</w:t>
            </w:r>
            <w:r w:rsidR="00E26C65"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跨專業網絡合作、</w:t>
            </w:r>
            <w:r w:rsidRPr="00E80E7D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Cs w:val="24"/>
              </w:rPr>
              <w:t>電腦操作等能力，並不怕被個案或家屬拒絕的抗壓性。</w:t>
            </w:r>
          </w:p>
          <w:p w14:paraId="3E30AA05" w14:textId="13BC58B3" w:rsidR="000F3D87" w:rsidRPr="00E80E7D" w:rsidRDefault="000F3D87" w:rsidP="000F3D87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E80E7D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提供在職訓練、督導，請保持積極、學習的能量，以因應個案及其家庭的需求。</w:t>
            </w:r>
          </w:p>
        </w:tc>
      </w:tr>
      <w:tr w:rsidR="000F3D87" w:rsidRPr="00184D68" w14:paraId="34116F98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486616B" w14:textId="54EC400D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lastRenderedPageBreak/>
              <w:t>甄選手續</w:t>
            </w:r>
          </w:p>
        </w:tc>
        <w:tc>
          <w:tcPr>
            <w:tcW w:w="8073" w:type="dxa"/>
            <w:shd w:val="clear" w:color="auto" w:fill="FFFFFF" w:themeFill="background1"/>
          </w:tcPr>
          <w:p w14:paraId="06621183" w14:textId="7DB903F5" w:rsidR="000F3D87" w:rsidRPr="00184D68" w:rsidRDefault="000F3D87" w:rsidP="000F3D87">
            <w:pPr>
              <w:rPr>
                <w:rFonts w:ascii="標楷體" w:eastAsia="標楷體" w:hAnsi="標楷體"/>
                <w:b/>
                <w:bCs/>
                <w:color w:val="00B050"/>
                <w:sz w:val="24"/>
                <w:szCs w:val="24"/>
              </w:rPr>
            </w:pPr>
            <w:r w:rsidRPr="00184D68">
              <w:rPr>
                <w:rFonts w:ascii="標楷體" w:eastAsia="標楷體" w:hAnsi="標楷體"/>
                <w:sz w:val="24"/>
                <w:szCs w:val="24"/>
              </w:rPr>
              <w:t>請備齊</w:t>
            </w:r>
            <w:r w:rsidRPr="00184D68">
              <w:rPr>
                <w:rFonts w:ascii="標楷體" w:eastAsia="標楷體" w:hAnsi="標楷體" w:hint="eastAsia"/>
                <w:sz w:val="24"/>
                <w:szCs w:val="24"/>
              </w:rPr>
              <w:t>以下資料，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於11</w:t>
            </w:r>
            <w:r w:rsidR="001E08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 w:rsidRPr="00E80E7D">
              <w:rPr>
                <w:rFonts w:ascii="標楷體" w:eastAsia="標楷體" w:hAnsi="標楷體"/>
                <w:color w:val="00B050"/>
                <w:sz w:val="24"/>
                <w:szCs w:val="24"/>
              </w:rPr>
              <w:t>0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0</w:t>
            </w:r>
            <w:r w:rsidRPr="00E80E7D">
              <w:rPr>
                <w:rFonts w:ascii="標楷體" w:eastAsia="標楷體" w:hAnsi="標楷體"/>
                <w:color w:val="00B050"/>
                <w:sz w:val="24"/>
                <w:szCs w:val="24"/>
              </w:rPr>
              <w:t>月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00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日前以親送或掛號寄達新北市板橋區英士路192之1號心理衛生</w:t>
            </w:r>
            <w:r w:rsidRPr="00184D6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科</w:t>
            </w:r>
            <w:r w:rsidR="001E0895">
              <w:rPr>
                <w:rFonts w:ascii="標楷體" w:eastAsia="標楷體" w:hAnsi="標楷體" w:cs="新細明體" w:hint="eastAsia"/>
                <w:color w:val="00B050"/>
                <w:sz w:val="24"/>
                <w:szCs w:val="24"/>
              </w:rPr>
              <w:t>邱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先生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收(以郵戳為憑，逾期或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資料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不齊者以放棄論，聯絡電話(02)22577155分機</w:t>
            </w:r>
            <w:r w:rsidR="00E80E7D" w:rsidRPr="00E80E7D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27</w:t>
            </w:r>
            <w:r w:rsid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80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)，並請於信封上註明應徵【新北市政府衛生局心理衛生科</w:t>
            </w:r>
            <w:r w:rsidR="001E089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-心理衛生社工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】職務及</w:t>
            </w:r>
            <w:r w:rsidRPr="00184D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聯繫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電話。</w:t>
            </w:r>
          </w:p>
          <w:p w14:paraId="7B467972" w14:textId="77777777" w:rsidR="000F3D87" w:rsidRPr="00184D68" w:rsidRDefault="000F3D87" w:rsidP="000F3D87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 w:cs="新細明體"/>
                <w:szCs w:val="24"/>
              </w:rPr>
              <w:t>甄選報名表（</w:t>
            </w:r>
            <w:r w:rsidRPr="00184D68">
              <w:rPr>
                <w:rFonts w:ascii="標楷體" w:eastAsia="標楷體" w:hAnsi="標楷體"/>
                <w:szCs w:val="24"/>
              </w:rPr>
              <w:t>自傳至少1頁，</w:t>
            </w:r>
            <w:r w:rsidRPr="00184D68">
              <w:rPr>
                <w:rFonts w:ascii="標楷體" w:eastAsia="標楷體" w:hAnsi="標楷體" w:hint="eastAsia"/>
                <w:szCs w:val="24"/>
              </w:rPr>
              <w:t>甄選</w:t>
            </w:r>
            <w:r w:rsidRPr="00184D68">
              <w:rPr>
                <w:rFonts w:ascii="標楷體" w:eastAsia="標楷體" w:hAnsi="標楷體"/>
                <w:szCs w:val="24"/>
              </w:rPr>
              <w:t>者務必簽章，未簽章視同資格不符</w:t>
            </w:r>
            <w:r w:rsidRPr="00184D68">
              <w:rPr>
                <w:rFonts w:ascii="標楷體" w:eastAsia="標楷體" w:hAnsi="標楷體" w:hint="eastAsia"/>
                <w:szCs w:val="24"/>
              </w:rPr>
              <w:t>）</w:t>
            </w:r>
            <w:r w:rsidRPr="00184D6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59AE06B8" w14:textId="77777777" w:rsidR="000F3D87" w:rsidRPr="00184D68" w:rsidRDefault="000F3D87" w:rsidP="000F3D87">
            <w:pPr>
              <w:pStyle w:val="a5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 w:cs="新細明體"/>
                <w:szCs w:val="24"/>
              </w:rPr>
              <w:t>社工師證書/符合社工師考試資格之45學分成績單、畢業證書</w:t>
            </w:r>
            <w:r w:rsidRPr="00184D68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0444A7E0" w14:textId="77777777" w:rsidR="000F3D87" w:rsidRPr="00184D68" w:rsidRDefault="000F3D87" w:rsidP="000F3D87">
            <w:pPr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184D68">
              <w:rPr>
                <w:rFonts w:ascii="標楷體" w:eastAsia="標楷體" w:hAnsi="標楷體" w:cs="新細明體" w:hint="eastAsia"/>
                <w:sz w:val="24"/>
                <w:szCs w:val="24"/>
              </w:rPr>
              <w:t>(三</w:t>
            </w:r>
            <w:r w:rsidRPr="00184D68">
              <w:rPr>
                <w:rFonts w:ascii="標楷體" w:eastAsia="標楷體" w:hAnsi="標楷體" w:cs="新細明體"/>
                <w:sz w:val="24"/>
                <w:szCs w:val="24"/>
              </w:rPr>
              <w:t>)</w:t>
            </w:r>
            <w:r w:rsidRPr="00184D68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社會工作直接服務在/離職證明(須註明服務期間)。</w:t>
            </w:r>
          </w:p>
          <w:p w14:paraId="58E8E67C" w14:textId="77777777" w:rsidR="000F3D87" w:rsidRPr="00184D68" w:rsidRDefault="000F3D87" w:rsidP="000F3D87">
            <w:pPr>
              <w:pStyle w:val="a6"/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 w:hint="eastAsia"/>
                <w:szCs w:val="24"/>
              </w:rPr>
              <w:t>(四)</w:t>
            </w:r>
            <w:r w:rsidRPr="00184D68">
              <w:rPr>
                <w:rFonts w:ascii="標楷體" w:eastAsia="標楷體" w:hAnsi="標楷體"/>
                <w:szCs w:val="24"/>
              </w:rPr>
              <w:t>國民身分證(正、反面)影本。</w:t>
            </w:r>
          </w:p>
          <w:p w14:paraId="79DF0008" w14:textId="77777777" w:rsidR="000F3D87" w:rsidRPr="00184D68" w:rsidRDefault="000F3D87" w:rsidP="000F3D87">
            <w:pPr>
              <w:pStyle w:val="a6"/>
              <w:rPr>
                <w:rFonts w:ascii="標楷體" w:eastAsia="標楷體" w:hAnsi="標楷體"/>
                <w:color w:val="555555"/>
                <w:szCs w:val="24"/>
              </w:rPr>
            </w:pPr>
            <w:r w:rsidRPr="00184D68">
              <w:rPr>
                <w:rFonts w:ascii="標楷體" w:eastAsia="標楷體" w:hAnsi="標楷體" w:hint="eastAsia"/>
                <w:szCs w:val="24"/>
              </w:rPr>
              <w:t>(五)</w:t>
            </w:r>
            <w:r w:rsidRPr="00184D68">
              <w:rPr>
                <w:rFonts w:ascii="標楷體" w:eastAsia="標楷體" w:hAnsi="標楷體"/>
                <w:szCs w:val="24"/>
              </w:rPr>
              <w:t>身心障礙證明影本（無者免附）</w:t>
            </w:r>
          </w:p>
          <w:p w14:paraId="425438BD" w14:textId="7B111CB4" w:rsidR="000F3D87" w:rsidRPr="00184D68" w:rsidRDefault="000F3D87" w:rsidP="000F3D87">
            <w:pP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184D68">
              <w:rPr>
                <w:rFonts w:ascii="標楷體" w:eastAsia="標楷體" w:hAnsi="標楷體"/>
                <w:sz w:val="24"/>
                <w:szCs w:val="24"/>
              </w:rPr>
              <w:t>以上資料請以</w:t>
            </w:r>
            <w:r w:rsidRPr="00184D68">
              <w:rPr>
                <w:rFonts w:ascii="標楷體" w:eastAsia="標楷體" w:hAnsi="標楷體"/>
                <w:b/>
                <w:bCs/>
                <w:sz w:val="24"/>
                <w:szCs w:val="24"/>
              </w:rPr>
              <w:t>A4格式</w:t>
            </w:r>
            <w:r w:rsidRPr="00184D68">
              <w:rPr>
                <w:rFonts w:ascii="標楷體" w:eastAsia="標楷體" w:hAnsi="標楷體"/>
                <w:sz w:val="24"/>
                <w:szCs w:val="24"/>
              </w:rPr>
              <w:t>依上列順序裝訂俾利初審審查，</w:t>
            </w:r>
            <w:r w:rsidRPr="00184D68">
              <w:rPr>
                <w:rFonts w:ascii="標楷體" w:eastAsia="標楷體" w:hAnsi="標楷體"/>
                <w:b/>
                <w:bCs/>
                <w:sz w:val="24"/>
                <w:szCs w:val="24"/>
              </w:rPr>
              <w:t>一式4份</w:t>
            </w:r>
            <w:r w:rsidRPr="00184D68">
              <w:rPr>
                <w:rFonts w:ascii="標楷體" w:eastAsia="標楷體" w:hAnsi="標楷體"/>
                <w:sz w:val="24"/>
                <w:szCs w:val="24"/>
              </w:rPr>
              <w:t>，資料若提供不實或遺漏，概由</w:t>
            </w:r>
            <w:r w:rsidRPr="00184D68">
              <w:rPr>
                <w:rFonts w:ascii="標楷體" w:eastAsia="標楷體" w:hAnsi="標楷體" w:hint="eastAsia"/>
                <w:sz w:val="24"/>
                <w:szCs w:val="24"/>
              </w:rPr>
              <w:t>甄選者</w:t>
            </w:r>
            <w:r w:rsidRPr="00184D68">
              <w:rPr>
                <w:rFonts w:ascii="標楷體" w:eastAsia="標楷體" w:hAnsi="標楷體"/>
                <w:sz w:val="24"/>
                <w:szCs w:val="24"/>
              </w:rPr>
              <w:t>負責。</w:t>
            </w:r>
          </w:p>
        </w:tc>
      </w:tr>
      <w:tr w:rsidR="000F3D87" w:rsidRPr="00184D68" w14:paraId="4BA222B3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5A871183" w14:textId="77777777" w:rsidR="000F3D87" w:rsidRPr="00184D68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甄選與通知方式</w:t>
            </w:r>
          </w:p>
          <w:p w14:paraId="781CA754" w14:textId="77777777" w:rsidR="000F3D87" w:rsidRPr="00184D68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7E4C2E88" w14:textId="16EB869A" w:rsidR="000F3D87" w:rsidRPr="001E0895" w:rsidRDefault="000F3D87" w:rsidP="001E0895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089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時間與地點:</w:t>
            </w:r>
            <w:r w:rsidRPr="001E0895">
              <w:rPr>
                <w:rFonts w:ascii="標楷體" w:eastAsia="標楷體" w:hAnsi="標楷體"/>
                <w:sz w:val="24"/>
                <w:szCs w:val="24"/>
              </w:rPr>
              <w:t>合於初審條件者另行通知面試，並於本局網站－本局徵才（http：//www.health.ntpc.gov.tw/）公告錄取名單，未錄取者恕不另行通知及退件。</w:t>
            </w:r>
          </w:p>
        </w:tc>
      </w:tr>
      <w:tr w:rsidR="000F3D87" w:rsidRPr="00184D68" w14:paraId="7589E5F2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3AB5011B" w14:textId="77777777" w:rsidR="000F3D87" w:rsidRPr="00184D68" w:rsidRDefault="000F3D87" w:rsidP="000F3D8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備註</w:t>
            </w:r>
          </w:p>
          <w:p w14:paraId="0EC2598D" w14:textId="77777777" w:rsidR="000F3D87" w:rsidRPr="00184D68" w:rsidRDefault="000F3D87" w:rsidP="000F3D87">
            <w:pPr>
              <w:pStyle w:val="a3"/>
              <w:widowControl/>
              <w:spacing w:after="150" w:line="32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8073" w:type="dxa"/>
            <w:shd w:val="clear" w:color="auto" w:fill="FFFFFF" w:themeFill="background1"/>
          </w:tcPr>
          <w:p w14:paraId="4CF82F2A" w14:textId="77777777" w:rsidR="000F3D87" w:rsidRPr="00184D68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/>
                <w:szCs w:val="24"/>
              </w:rPr>
              <w:t>本項甄選之職缺，均由本局就應徵人員甄選結果中擇優遞補，惟應徵人員均不適當時，本局得予從缺。</w:t>
            </w:r>
          </w:p>
          <w:p w14:paraId="2424EFCB" w14:textId="77777777" w:rsidR="000F3D87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184D68">
              <w:rPr>
                <w:rFonts w:ascii="標楷體" w:eastAsia="標楷體" w:hAnsi="標楷體"/>
                <w:szCs w:val="24"/>
              </w:rPr>
              <w:t>本次公開甄選因職缺有限，未能立即遴用者，得依甄選名次增列候補</w:t>
            </w:r>
            <w:r w:rsidRPr="001E0895">
              <w:rPr>
                <w:rFonts w:ascii="標楷體" w:eastAsia="標楷體" w:hAnsi="標楷體"/>
                <w:color w:val="FF0000"/>
                <w:szCs w:val="24"/>
              </w:rPr>
              <w:t>14</w:t>
            </w:r>
            <w:r w:rsidRPr="00184D68">
              <w:rPr>
                <w:rFonts w:ascii="標楷體" w:eastAsia="標楷體" w:hAnsi="標楷體"/>
                <w:szCs w:val="24"/>
              </w:rPr>
              <w:t>員（以正取人數2倍為限），列冊候用，期間3個月(自甄選結果確定之翌日起算)。</w:t>
            </w:r>
          </w:p>
          <w:p w14:paraId="50F22BDF" w14:textId="4D4620BC" w:rsidR="000F3D87" w:rsidRPr="00D74F41" w:rsidRDefault="000F3D87" w:rsidP="000F3D87">
            <w:pPr>
              <w:pStyle w:val="a6"/>
              <w:numPr>
                <w:ilvl w:val="0"/>
                <w:numId w:val="10"/>
              </w:numPr>
              <w:rPr>
                <w:rFonts w:ascii="標楷體" w:eastAsia="標楷體" w:hAnsi="標楷體"/>
                <w:szCs w:val="24"/>
              </w:rPr>
            </w:pPr>
            <w:r w:rsidRPr="00D74F41">
              <w:rPr>
                <w:rFonts w:ascii="標楷體" w:eastAsia="標楷體" w:hAnsi="標楷體"/>
                <w:color w:val="000000"/>
                <w:szCs w:val="24"/>
              </w:rPr>
              <w:t>聘任時間：自機關通知報到日起至11</w:t>
            </w:r>
            <w:r w:rsidR="001E0895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D74F41">
              <w:rPr>
                <w:rFonts w:ascii="標楷體" w:eastAsia="標楷體" w:hAnsi="標楷體"/>
                <w:color w:val="000000"/>
                <w:szCs w:val="24"/>
              </w:rPr>
              <w:t>年12月31日止，僱用期間屆滿後，本局得視個人考核優先於下年度續聘。</w:t>
            </w:r>
          </w:p>
        </w:tc>
      </w:tr>
      <w:tr w:rsidR="000F3D87" w:rsidRPr="00184D68" w14:paraId="166EB49C" w14:textId="77777777" w:rsidTr="00184D68">
        <w:trPr>
          <w:jc w:val="center"/>
        </w:trPr>
        <w:tc>
          <w:tcPr>
            <w:tcW w:w="1555" w:type="dxa"/>
            <w:shd w:val="clear" w:color="auto" w:fill="FFFFFF" w:themeFill="background1"/>
          </w:tcPr>
          <w:p w14:paraId="275D6988" w14:textId="2868C420" w:rsidR="000F3D87" w:rsidRPr="00184D68" w:rsidRDefault="000F3D87" w:rsidP="000F3D87">
            <w:pPr>
              <w:pStyle w:val="a3"/>
              <w:widowControl/>
              <w:spacing w:after="150"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184D68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</w:rPr>
              <w:t>聯絡窗口</w:t>
            </w:r>
          </w:p>
        </w:tc>
        <w:tc>
          <w:tcPr>
            <w:tcW w:w="8073" w:type="dxa"/>
            <w:shd w:val="clear" w:color="auto" w:fill="FFFFFF" w:themeFill="background1"/>
          </w:tcPr>
          <w:p w14:paraId="45A6433F" w14:textId="33FF5E2B" w:rsidR="000F3D87" w:rsidRPr="00184D68" w:rsidRDefault="000F3D87" w:rsidP="000F3D87">
            <w:pPr>
              <w:rPr>
                <w:rFonts w:ascii="標楷體" w:eastAsia="標楷體" w:hAnsi="標楷體"/>
                <w:b/>
                <w:bCs/>
                <w:color w:val="000000"/>
                <w:sz w:val="24"/>
                <w:szCs w:val="24"/>
              </w:rPr>
            </w:pPr>
            <w:r w:rsidRPr="00184D68">
              <w:rPr>
                <w:rFonts w:ascii="標楷體" w:eastAsia="標楷體" w:hAnsi="標楷體" w:hint="eastAsia"/>
                <w:sz w:val="24"/>
                <w:szCs w:val="24"/>
              </w:rPr>
              <w:t>心理衛生科</w:t>
            </w:r>
            <w:r w:rsidRPr="00184D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:</w:t>
            </w:r>
            <w:r w:rsidR="001E0895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邱</w:t>
            </w:r>
            <w:r w:rsidR="00E80E7D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先生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，</w:t>
            </w:r>
            <w:r w:rsidRPr="00E80E7D">
              <w:rPr>
                <w:rFonts w:ascii="標楷體" w:eastAsia="標楷體" w:hAnsi="標楷體"/>
                <w:sz w:val="24"/>
                <w:szCs w:val="24"/>
              </w:rPr>
              <w:t>聯絡電話：(02)22577155轉</w:t>
            </w:r>
            <w:r w:rsidR="002E66D0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27</w:t>
            </w:r>
            <w:r w:rsidR="001E0895" w:rsidRPr="001E0895">
              <w:rPr>
                <w:rFonts w:ascii="標楷體" w:eastAsia="標楷體" w:hAnsi="標楷體" w:hint="eastAsia"/>
                <w:color w:val="00B050"/>
                <w:sz w:val="24"/>
                <w:szCs w:val="24"/>
              </w:rPr>
              <w:t>80</w:t>
            </w:r>
            <w:r w:rsidRPr="00184D68">
              <w:rPr>
                <w:rFonts w:ascii="標楷體" w:eastAsia="標楷體" w:hAnsi="標楷體"/>
                <w:color w:val="000000"/>
                <w:sz w:val="24"/>
                <w:szCs w:val="24"/>
              </w:rPr>
              <w:t>。</w:t>
            </w:r>
          </w:p>
        </w:tc>
      </w:tr>
    </w:tbl>
    <w:p w14:paraId="23CF5434" w14:textId="77777777" w:rsidR="00184D68" w:rsidRPr="00E80E7D" w:rsidRDefault="00184D68"/>
    <w:sectPr w:rsidR="00184D68" w:rsidRPr="00E80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9E84" w14:textId="77777777" w:rsidR="00675244" w:rsidRDefault="00675244" w:rsidP="00E26C65">
      <w:r>
        <w:separator/>
      </w:r>
    </w:p>
  </w:endnote>
  <w:endnote w:type="continuationSeparator" w:id="0">
    <w:p w14:paraId="57AEFF8D" w14:textId="77777777" w:rsidR="00675244" w:rsidRDefault="00675244" w:rsidP="00E2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C247" w14:textId="77777777" w:rsidR="00675244" w:rsidRDefault="00675244" w:rsidP="00E26C65">
      <w:r>
        <w:separator/>
      </w:r>
    </w:p>
  </w:footnote>
  <w:footnote w:type="continuationSeparator" w:id="0">
    <w:p w14:paraId="5BE5D597" w14:textId="77777777" w:rsidR="00675244" w:rsidRDefault="00675244" w:rsidP="00E26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75C4"/>
    <w:multiLevelType w:val="hybridMultilevel"/>
    <w:tmpl w:val="12500EBC"/>
    <w:lvl w:ilvl="0" w:tplc="ED42BD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62049"/>
    <w:multiLevelType w:val="multilevel"/>
    <w:tmpl w:val="8B2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1FB4703B"/>
    <w:multiLevelType w:val="hybridMultilevel"/>
    <w:tmpl w:val="DAA236FA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B3DCF"/>
    <w:multiLevelType w:val="hybridMultilevel"/>
    <w:tmpl w:val="0A78F3F2"/>
    <w:lvl w:ilvl="0" w:tplc="35205CFA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1A2A1F"/>
    <w:multiLevelType w:val="hybridMultilevel"/>
    <w:tmpl w:val="AAE6B1AC"/>
    <w:lvl w:ilvl="0" w:tplc="0B88CE8E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5F013F"/>
    <w:multiLevelType w:val="hybridMultilevel"/>
    <w:tmpl w:val="A5F06C4C"/>
    <w:lvl w:ilvl="0" w:tplc="828CCEF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523BA"/>
    <w:multiLevelType w:val="hybridMultilevel"/>
    <w:tmpl w:val="0CDA8B1A"/>
    <w:lvl w:ilvl="0" w:tplc="BD1A3F5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627B8B"/>
    <w:multiLevelType w:val="hybridMultilevel"/>
    <w:tmpl w:val="3AC88FDE"/>
    <w:lvl w:ilvl="0" w:tplc="BBECC34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142D36"/>
    <w:multiLevelType w:val="hybridMultilevel"/>
    <w:tmpl w:val="D868BB3E"/>
    <w:lvl w:ilvl="0" w:tplc="AAC83F7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9452E4"/>
    <w:multiLevelType w:val="hybridMultilevel"/>
    <w:tmpl w:val="649C44BC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8579FC"/>
    <w:multiLevelType w:val="hybridMultilevel"/>
    <w:tmpl w:val="BEEAC4DE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52078B"/>
    <w:multiLevelType w:val="hybridMultilevel"/>
    <w:tmpl w:val="37147BD2"/>
    <w:lvl w:ilvl="0" w:tplc="46440E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3359419">
    <w:abstractNumId w:val="5"/>
  </w:num>
  <w:num w:numId="2" w16cid:durableId="1677540600">
    <w:abstractNumId w:val="9"/>
  </w:num>
  <w:num w:numId="3" w16cid:durableId="256836134">
    <w:abstractNumId w:val="11"/>
  </w:num>
  <w:num w:numId="4" w16cid:durableId="550390028">
    <w:abstractNumId w:val="7"/>
  </w:num>
  <w:num w:numId="5" w16cid:durableId="1573201709">
    <w:abstractNumId w:val="8"/>
  </w:num>
  <w:num w:numId="6" w16cid:durableId="275646477">
    <w:abstractNumId w:val="3"/>
  </w:num>
  <w:num w:numId="7" w16cid:durableId="108865201">
    <w:abstractNumId w:val="4"/>
  </w:num>
  <w:num w:numId="8" w16cid:durableId="1138260906">
    <w:abstractNumId w:val="2"/>
  </w:num>
  <w:num w:numId="9" w16cid:durableId="1495560712">
    <w:abstractNumId w:val="10"/>
  </w:num>
  <w:num w:numId="10" w16cid:durableId="1340809066">
    <w:abstractNumId w:val="6"/>
  </w:num>
  <w:num w:numId="11" w16cid:durableId="1711689986">
    <w:abstractNumId w:val="0"/>
  </w:num>
  <w:num w:numId="12" w16cid:durableId="1938636427">
    <w:abstractNumId w:val="1"/>
  </w:num>
  <w:num w:numId="13" w16cid:durableId="1729718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68"/>
    <w:rsid w:val="000F3D87"/>
    <w:rsid w:val="00184D68"/>
    <w:rsid w:val="001E0895"/>
    <w:rsid w:val="00203055"/>
    <w:rsid w:val="002A1722"/>
    <w:rsid w:val="002A342E"/>
    <w:rsid w:val="002E66D0"/>
    <w:rsid w:val="003165ED"/>
    <w:rsid w:val="00365D0E"/>
    <w:rsid w:val="004A600A"/>
    <w:rsid w:val="00554F79"/>
    <w:rsid w:val="00566972"/>
    <w:rsid w:val="00675244"/>
    <w:rsid w:val="00714A6C"/>
    <w:rsid w:val="00773A10"/>
    <w:rsid w:val="0078494D"/>
    <w:rsid w:val="00894BF9"/>
    <w:rsid w:val="009A5BEB"/>
    <w:rsid w:val="00A4250E"/>
    <w:rsid w:val="00AB60B5"/>
    <w:rsid w:val="00BF0C5A"/>
    <w:rsid w:val="00C73C8B"/>
    <w:rsid w:val="00C868B8"/>
    <w:rsid w:val="00D74F41"/>
    <w:rsid w:val="00DB36F6"/>
    <w:rsid w:val="00E2436B"/>
    <w:rsid w:val="00E26C65"/>
    <w:rsid w:val="00E80E7D"/>
    <w:rsid w:val="00EA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56E08"/>
  <w15:chartTrackingRefBased/>
  <w15:docId w15:val="{B30AFE81-E5AD-4442-AA9F-374D7D41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D68"/>
    <w:pPr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semiHidden/>
    <w:unhideWhenUsed/>
    <w:rsid w:val="00184D68"/>
    <w:pPr>
      <w:widowControl w:val="0"/>
      <w:suppressAutoHyphens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184D68"/>
    <w:rPr>
      <w:rFonts w:ascii="Times New Roman" w:eastAsia="新細明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184D68"/>
    <w:pPr>
      <w:widowControl w:val="0"/>
      <w:ind w:leftChars="200" w:left="480"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6">
    <w:name w:val="No Spacing"/>
    <w:uiPriority w:val="1"/>
    <w:qFormat/>
    <w:rsid w:val="00184D68"/>
    <w:pPr>
      <w:widowControl w:val="0"/>
    </w:pPr>
  </w:style>
  <w:style w:type="paragraph" w:styleId="a7">
    <w:name w:val="header"/>
    <w:basedOn w:val="a"/>
    <w:link w:val="a8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qFormat/>
    <w:rsid w:val="00E26C6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26C6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E26C65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心理衛生科-李佳倖</dc:creator>
  <cp:keywords/>
  <dc:description/>
  <cp:lastModifiedBy>心理衛生科-李佳倖</cp:lastModifiedBy>
  <cp:revision>3</cp:revision>
  <cp:lastPrinted>2023-05-29T01:47:00Z</cp:lastPrinted>
  <dcterms:created xsi:type="dcterms:W3CDTF">2024-03-12T06:14:00Z</dcterms:created>
  <dcterms:modified xsi:type="dcterms:W3CDTF">2024-03-12T06:18:00Z</dcterms:modified>
</cp:coreProperties>
</file>